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定远县总工会2021年生活救助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金秋助学拟救助人员公示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经职工本人申请、基层工会初审走访，县总工会复审、精准识别及入户走访。现对2021年县总工会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2021年生活救助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金秋助学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拟救助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人相关情况进行公示。公示时间5个工作日，即2021年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月2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日—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联系电话：4035151，（工作日时间上午8：00—12：00，下午14：30—17：30）。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 xml:space="preserve">                                                  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定远县总工会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  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2021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XSpec="center" w:tblpY="1909"/>
        <w:tblW w:w="97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40"/>
        <w:gridCol w:w="680"/>
        <w:gridCol w:w="2260"/>
        <w:gridCol w:w="2680"/>
        <w:gridCol w:w="1060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工作单位           （全称）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病种及家庭困难情况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家庭人口数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帮扶层级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张书红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邦树脂科技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公公婆婆都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病，丈夫脑溢血不能自理，女儿2018级广东医科大学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杨克利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拂晓乡农机站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大女儿杨未2021级安徽建筑大学，妻子带小女儿上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，无法工作。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定远县公安局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本人糖尿病，高血压，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风，肾功能不全等多种疾病，多次住院。生活困难。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定远县供销社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本人心脏病，儿子残疾。家里突发失火。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救助深度困难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张宽民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定远驾校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妻子解平患有宫颈癌。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池河镇人民政府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妻子穆峻突发脑出血导致肢体偏瘫无法自理，长期护工护理。孩子张为嘉上海海事大学。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救助深度困难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严维付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范岗乡范岗村村委会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妻子肖德权患甲状腺良性肿瘤，儿子严兆祥在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读大学。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515EC"/>
    <w:rsid w:val="203A77B8"/>
    <w:rsid w:val="30D515EC"/>
    <w:rsid w:val="368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2021-11-25T09:28:00Z</dcterms:created>
  <dc:creator>王大静</dc:creator>
  <cp:lastModifiedBy>王大静</cp:lastModifiedBy>
  <dcterms:modified xsi:type="dcterms:W3CDTF">2021-11-26T00:23:01Z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B18A6509F4074A1A8B3B2AD17DD9C99E</vt:lpwstr>
  </property>
</Properties>
</file>